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84B" w:rsidRPr="00994280" w:rsidRDefault="00994280">
      <w:pPr>
        <w:rPr>
          <w:b/>
        </w:rPr>
      </w:pPr>
      <w:r w:rsidRPr="00994280">
        <w:rPr>
          <w:b/>
        </w:rPr>
        <w:t>Exempt Contract Date Change for New Fiscal Year</w:t>
      </w:r>
    </w:p>
    <w:p w:rsidR="00994280" w:rsidRDefault="00994280"/>
    <w:p w:rsidR="007111F3" w:rsidRDefault="007111F3">
      <w:r>
        <w:t>There is no automated process for a mass change of all exempt contract begin and end dates.</w:t>
      </w:r>
    </w:p>
    <w:p w:rsidR="007111F3" w:rsidRDefault="007111F3"/>
    <w:p w:rsidR="00994280" w:rsidRPr="00994280" w:rsidRDefault="00994280">
      <w:pPr>
        <w:rPr>
          <w:b/>
        </w:rPr>
      </w:pPr>
      <w:r w:rsidRPr="00994280">
        <w:rPr>
          <w:b/>
        </w:rPr>
        <w:t>Job Data</w:t>
      </w:r>
    </w:p>
    <w:p w:rsidR="00994280" w:rsidRDefault="00994280">
      <w:r w:rsidRPr="00994280">
        <w:rPr>
          <w:b/>
        </w:rPr>
        <w:t xml:space="preserve">Work Location tab: </w:t>
      </w:r>
      <w:r>
        <w:t>Add + a row, change Effective Date to 7/1, Action (Data Change), Reason (Contract), change Effective Sequence if there is already a 7/1 Effective Date.</w:t>
      </w:r>
    </w:p>
    <w:p w:rsidR="00994280" w:rsidRDefault="00994280"/>
    <w:p w:rsidR="00994280" w:rsidRDefault="00231DB0">
      <w:r>
        <w:rPr>
          <w:noProof/>
        </w:rPr>
        <w:drawing>
          <wp:inline distT="0" distB="0" distL="0" distR="0" wp14:anchorId="20C3D1AF" wp14:editId="57CCABBC">
            <wp:extent cx="6858000" cy="20935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280" w:rsidRDefault="00994280"/>
    <w:p w:rsidR="00994280" w:rsidRDefault="00994280">
      <w:r w:rsidRPr="00C35634">
        <w:rPr>
          <w:b/>
        </w:rPr>
        <w:t xml:space="preserve">CTC Job Data tab: </w:t>
      </w:r>
      <w:r>
        <w:t>Change Contract Begin Date and Contract End Date, and Contract Units, if not 261, Save.</w:t>
      </w:r>
    </w:p>
    <w:p w:rsidR="00994280" w:rsidRDefault="00994280"/>
    <w:p w:rsidR="00994280" w:rsidRDefault="00231DB0">
      <w:r>
        <w:rPr>
          <w:noProof/>
        </w:rPr>
        <w:drawing>
          <wp:inline distT="0" distB="0" distL="0" distR="0" wp14:anchorId="22CBB714" wp14:editId="030EC790">
            <wp:extent cx="6858000" cy="37801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48CE" w:rsidRDefault="00DA48CE"/>
    <w:p w:rsidR="007111F3" w:rsidRDefault="00DA48CE">
      <w:pPr>
        <w:rPr>
          <w:b/>
        </w:rPr>
      </w:pPr>
      <w:r w:rsidRPr="000F2933">
        <w:rPr>
          <w:b/>
        </w:rPr>
        <w:t xml:space="preserve">Be sure </w:t>
      </w:r>
      <w:r w:rsidR="006B2D9D" w:rsidRPr="000F2933">
        <w:rPr>
          <w:b/>
        </w:rPr>
        <w:t>to check Compensation to make sure it is correct, especially for those that didn’t work a full year</w:t>
      </w:r>
      <w:r w:rsidR="00231DB0">
        <w:rPr>
          <w:b/>
        </w:rPr>
        <w:t>.</w:t>
      </w:r>
    </w:p>
    <w:p w:rsidR="00231DB0" w:rsidRDefault="00231DB0">
      <w:pPr>
        <w:rPr>
          <w:b/>
        </w:rPr>
      </w:pPr>
    </w:p>
    <w:p w:rsidR="007111F3" w:rsidRDefault="007111F3">
      <w:r w:rsidRPr="007111F3">
        <w:t xml:space="preserve">Run CTC_JOB_DATA </w:t>
      </w:r>
      <w:r w:rsidR="00C06F3C" w:rsidRPr="00C06F3C">
        <w:rPr>
          <w:b/>
        </w:rPr>
        <w:t>or</w:t>
      </w:r>
      <w:r w:rsidR="00C06F3C">
        <w:t xml:space="preserve"> QHC_HR_CTC_JOB_DATA </w:t>
      </w:r>
      <w:r w:rsidRPr="007111F3">
        <w:t>query</w:t>
      </w:r>
      <w:r>
        <w:t xml:space="preserve"> to get a list of exempt and their salaries and compare to exempt salary spreadsheet (I’m sure everyone has one, right?).</w:t>
      </w:r>
    </w:p>
    <w:p w:rsidR="00231DB0" w:rsidRDefault="00231DB0"/>
    <w:p w:rsidR="00231DB0" w:rsidRPr="007111F3" w:rsidRDefault="00231DB0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31DB0" w:rsidRPr="007111F3" w:rsidSect="00C06F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933" w:rsidRDefault="000F2933" w:rsidP="00994280">
      <w:r>
        <w:separator/>
      </w:r>
    </w:p>
  </w:endnote>
  <w:endnote w:type="continuationSeparator" w:id="0">
    <w:p w:rsidR="000F2933" w:rsidRDefault="000F2933" w:rsidP="0099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933" w:rsidRDefault="000F2933" w:rsidP="00994280">
      <w:r>
        <w:separator/>
      </w:r>
    </w:p>
  </w:footnote>
  <w:footnote w:type="continuationSeparator" w:id="0">
    <w:p w:rsidR="000F2933" w:rsidRDefault="000F2933" w:rsidP="00994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80"/>
    <w:rsid w:val="00026CF1"/>
    <w:rsid w:val="00093DDE"/>
    <w:rsid w:val="000F2933"/>
    <w:rsid w:val="00100E47"/>
    <w:rsid w:val="0011037A"/>
    <w:rsid w:val="00142AC8"/>
    <w:rsid w:val="001754BA"/>
    <w:rsid w:val="001E4FFA"/>
    <w:rsid w:val="001F0D74"/>
    <w:rsid w:val="00231DB0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6B2D9D"/>
    <w:rsid w:val="007111F3"/>
    <w:rsid w:val="00862A9A"/>
    <w:rsid w:val="00916A0F"/>
    <w:rsid w:val="00994280"/>
    <w:rsid w:val="00A3337D"/>
    <w:rsid w:val="00A51183"/>
    <w:rsid w:val="00A63F14"/>
    <w:rsid w:val="00AD1273"/>
    <w:rsid w:val="00AF42BA"/>
    <w:rsid w:val="00B5033D"/>
    <w:rsid w:val="00BC3AEC"/>
    <w:rsid w:val="00BD1EDE"/>
    <w:rsid w:val="00C02DC0"/>
    <w:rsid w:val="00C06F3C"/>
    <w:rsid w:val="00C24FAF"/>
    <w:rsid w:val="00C35634"/>
    <w:rsid w:val="00CC5283"/>
    <w:rsid w:val="00CF427A"/>
    <w:rsid w:val="00D720EE"/>
    <w:rsid w:val="00DA48CE"/>
    <w:rsid w:val="00DF4E65"/>
    <w:rsid w:val="00E02497"/>
    <w:rsid w:val="00E14050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9C3A2"/>
  <w15:chartTrackingRefBased/>
  <w15:docId w15:val="{E910500E-F04B-4004-9FCE-680157C7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7</cp:revision>
  <dcterms:created xsi:type="dcterms:W3CDTF">2021-07-16T20:50:00Z</dcterms:created>
  <dcterms:modified xsi:type="dcterms:W3CDTF">2022-03-28T19:43:00Z</dcterms:modified>
</cp:coreProperties>
</file>