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0B22D6" w:rsidRDefault="00802B29">
      <w:pPr>
        <w:rPr>
          <w:b/>
        </w:rPr>
      </w:pPr>
      <w:hyperlink r:id="rId7" w:history="1">
        <w:r w:rsidR="00C04C02" w:rsidRPr="000B22D6">
          <w:rPr>
            <w:rStyle w:val="Hyperlink"/>
            <w:b/>
          </w:rPr>
          <w:t>Absence Request</w:t>
        </w:r>
      </w:hyperlink>
      <w:r w:rsidR="00C04C02" w:rsidRPr="000B22D6">
        <w:rPr>
          <w:b/>
        </w:rPr>
        <w:t xml:space="preserve"> </w:t>
      </w:r>
      <w:r w:rsidR="000B22D6">
        <w:rPr>
          <w:b/>
        </w:rPr>
        <w:t xml:space="preserve">– </w:t>
      </w:r>
      <w:r w:rsidR="00264DCA">
        <w:rPr>
          <w:b/>
        </w:rPr>
        <w:t xml:space="preserve">HR </w:t>
      </w:r>
      <w:r w:rsidR="000B22D6">
        <w:rPr>
          <w:b/>
        </w:rPr>
        <w:t>Adding</w:t>
      </w:r>
      <w:r w:rsidR="00264DCA">
        <w:rPr>
          <w:b/>
        </w:rPr>
        <w:t xml:space="preserve"> Request(s)</w:t>
      </w:r>
      <w:r w:rsidR="000B22D6">
        <w:rPr>
          <w:b/>
        </w:rPr>
        <w:t xml:space="preserve">, </w:t>
      </w:r>
      <w:r w:rsidR="00264DCA">
        <w:rPr>
          <w:b/>
        </w:rPr>
        <w:t>M</w:t>
      </w:r>
      <w:r w:rsidR="000B22D6">
        <w:rPr>
          <w:b/>
        </w:rPr>
        <w:t xml:space="preserve">aking </w:t>
      </w:r>
      <w:r w:rsidR="00C04C02" w:rsidRPr="000B22D6">
        <w:rPr>
          <w:b/>
        </w:rPr>
        <w:t>Changes</w:t>
      </w:r>
      <w:r w:rsidR="00264DCA">
        <w:rPr>
          <w:b/>
        </w:rPr>
        <w:t xml:space="preserve"> </w:t>
      </w:r>
      <w:r w:rsidR="00C04C02" w:rsidRPr="000B22D6">
        <w:rPr>
          <w:b/>
        </w:rPr>
        <w:t>and their Affects</w:t>
      </w:r>
    </w:p>
    <w:p w:rsidR="00C04C02" w:rsidRDefault="00C04C02"/>
    <w:p w:rsidR="00C04C02" w:rsidRPr="000B22D6" w:rsidRDefault="00C04C02">
      <w:pPr>
        <w:rPr>
          <w:color w:val="4472C4" w:themeColor="accent1"/>
        </w:rPr>
      </w:pPr>
      <w:r w:rsidRPr="000B22D6">
        <w:rPr>
          <w:color w:val="4472C4" w:themeColor="accent1"/>
        </w:rPr>
        <w:t>Nav&gt;Workforce Administration&gt;Absence Administration&gt;Absence Event</w:t>
      </w:r>
    </w:p>
    <w:p w:rsidR="00C04C02" w:rsidRDefault="00C04C02"/>
    <w:p w:rsidR="00C04C02" w:rsidRPr="000B22D6" w:rsidRDefault="00C04C02">
      <w:pPr>
        <w:rPr>
          <w:b/>
        </w:rPr>
      </w:pPr>
      <w:r w:rsidRPr="000B22D6">
        <w:rPr>
          <w:b/>
        </w:rPr>
        <w:t>Entering an Absence Event for an Employee</w:t>
      </w:r>
    </w:p>
    <w:p w:rsidR="00C04C02" w:rsidRDefault="00C04C02"/>
    <w:p w:rsidR="00C04C02" w:rsidRDefault="00C04C02">
      <w:r>
        <w:t>Go to Absence Event page and search for the employee.</w:t>
      </w:r>
    </w:p>
    <w:p w:rsidR="00C04C02" w:rsidRDefault="00C04C02"/>
    <w:p w:rsidR="00C04C02" w:rsidRDefault="00C04C02">
      <w:r>
        <w:rPr>
          <w:noProof/>
        </w:rPr>
        <w:drawing>
          <wp:inline distT="0" distB="0" distL="0" distR="0">
            <wp:extent cx="6202680" cy="4538010"/>
            <wp:effectExtent l="0" t="0" r="7620" b="0"/>
            <wp:docPr id="2" name="Picture 2" descr="C:\Users\tmarker\AppData\Local\Temp\SNAGHTML14f8c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arker\AppData\Local\Temp\SNAGHTML14f8c7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148" cy="455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2698CB" wp14:editId="02DB7CE1">
            <wp:extent cx="2164268" cy="396274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4268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C02" w:rsidRDefault="00C04C02"/>
    <w:p w:rsidR="00C04C02" w:rsidRDefault="000B22D6">
      <w:r>
        <w:t>Add + a row, add the Absence Take Name, begin &amp; End Dates, Partial Hours, if necessary, Original Begin Date, click on the Details link, choose Absence Reason, select OK, Save.</w:t>
      </w:r>
    </w:p>
    <w:p w:rsidR="000B22D6" w:rsidRDefault="000B22D6"/>
    <w:p w:rsidR="000B22D6" w:rsidRDefault="00264DCA">
      <w:r>
        <w:rPr>
          <w:noProof/>
        </w:rPr>
        <w:drawing>
          <wp:inline distT="0" distB="0" distL="0" distR="0" wp14:anchorId="2255FBA9" wp14:editId="5F621C72">
            <wp:extent cx="6858000" cy="20993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2D6" w:rsidRPr="00264DCA" w:rsidRDefault="00264DCA">
      <w:pPr>
        <w:rPr>
          <w:b/>
        </w:rPr>
      </w:pPr>
      <w:r w:rsidRPr="00264DCA">
        <w:rPr>
          <w:b/>
        </w:rPr>
        <w:lastRenderedPageBreak/>
        <w:t>Changing a Request</w:t>
      </w:r>
    </w:p>
    <w:p w:rsidR="00264DCA" w:rsidRDefault="00264DCA"/>
    <w:p w:rsidR="00264DCA" w:rsidRDefault="00264DCA">
      <w:r>
        <w:t>HR can change an Absence Take at any time even if the take has been finalized. The change will be reversed/changed on the next leave take. To see if the take has been processed or finalized, click on the Details link. Save.</w:t>
      </w:r>
    </w:p>
    <w:p w:rsidR="00264DCA" w:rsidRDefault="00264DCA"/>
    <w:p w:rsidR="00264DCA" w:rsidRDefault="00264DCA">
      <w:r w:rsidRPr="00264DCA">
        <w:rPr>
          <w:b/>
        </w:rPr>
        <w:t xml:space="preserve">Note: </w:t>
      </w:r>
      <w:r>
        <w:t>if you are changing an Absence Take with Partial Hours, take note of the Partial Hours because the Partial Hours need to be added back in when making the change.</w:t>
      </w:r>
    </w:p>
    <w:p w:rsidR="00264DCA" w:rsidRDefault="00264DCA"/>
    <w:p w:rsidR="00264DCA" w:rsidRDefault="00264DCA">
      <w:r>
        <w:rPr>
          <w:noProof/>
        </w:rPr>
        <w:drawing>
          <wp:inline distT="0" distB="0" distL="0" distR="0" wp14:anchorId="31BF387F" wp14:editId="17D5EFC7">
            <wp:extent cx="6858000" cy="2384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C17" w:rsidRDefault="00DE1C17"/>
    <w:p w:rsidR="00B0040F" w:rsidRPr="00B0040F" w:rsidRDefault="00B0040F">
      <w:pPr>
        <w:rPr>
          <w:b/>
        </w:rPr>
      </w:pPr>
      <w:r w:rsidRPr="00B0040F">
        <w:rPr>
          <w:b/>
        </w:rPr>
        <w:t xml:space="preserve">If an EE is on Shared Leave, HR must change their request (CSL/VAC or P/H) to Shared Leave </w:t>
      </w:r>
      <w:r w:rsidRPr="00B0040F">
        <w:rPr>
          <w:b/>
          <w:i/>
        </w:rPr>
        <w:t>prior</w:t>
      </w:r>
      <w:r w:rsidRPr="00B0040F">
        <w:rPr>
          <w:b/>
        </w:rPr>
        <w:t xml:space="preserve"> to payroll running.</w:t>
      </w:r>
    </w:p>
    <w:p w:rsidR="00B0040F" w:rsidRDefault="00B0040F"/>
    <w:p w:rsidR="00B0040F" w:rsidRDefault="00B0040F">
      <w:r>
        <w:rPr>
          <w:noProof/>
        </w:rPr>
        <w:drawing>
          <wp:inline distT="0" distB="0" distL="0" distR="0" wp14:anchorId="6607180C" wp14:editId="5C8B39BE">
            <wp:extent cx="5189670" cy="16003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9670" cy="160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40F" w:rsidRDefault="00B0040F"/>
    <w:p w:rsidR="00802B29" w:rsidRPr="00802B29" w:rsidRDefault="00802B29">
      <w:pPr>
        <w:rPr>
          <w:b/>
        </w:rPr>
      </w:pPr>
      <w:r w:rsidRPr="00802B29">
        <w:rPr>
          <w:b/>
          <w:highlight w:val="cyan"/>
        </w:rPr>
        <w:t>PFML</w:t>
      </w:r>
    </w:p>
    <w:p w:rsidR="00B0040F" w:rsidRDefault="00CB5168">
      <w:r>
        <w:rPr>
          <w:b/>
        </w:rPr>
        <w:t>For chang</w:t>
      </w:r>
      <w:r w:rsidR="00802B29">
        <w:rPr>
          <w:b/>
        </w:rPr>
        <w:t>ing leave takes to PFML Codes, see</w:t>
      </w:r>
      <w:r w:rsidR="00802B29" w:rsidRPr="00802B29">
        <w:rPr>
          <w:b/>
        </w:rPr>
        <w:t xml:space="preserve"> </w:t>
      </w:r>
      <w:r w:rsidR="00802B29" w:rsidRPr="00A86EC9">
        <w:rPr>
          <w:b/>
        </w:rPr>
        <w:t>Changing Leave Takes to PFML Codes</w:t>
      </w:r>
      <w:r w:rsidR="00802B29">
        <w:rPr>
          <w:b/>
        </w:rPr>
        <w:t xml:space="preserve"> documentation.</w:t>
      </w:r>
    </w:p>
    <w:p w:rsidR="00D46466" w:rsidRDefault="00D46466"/>
    <w:p w:rsidR="00DE1C17" w:rsidRPr="00DE1C17" w:rsidRDefault="00DE1C17">
      <w:pPr>
        <w:rPr>
          <w:b/>
        </w:rPr>
      </w:pPr>
      <w:r w:rsidRPr="00DE1C17">
        <w:rPr>
          <w:b/>
        </w:rPr>
        <w:t>Changing a Request with Leave Without Pay to Cyclic Leave Without Pay</w:t>
      </w:r>
      <w:r>
        <w:rPr>
          <w:b/>
        </w:rPr>
        <w:t xml:space="preserve"> (or visa</w:t>
      </w:r>
      <w:r w:rsidR="00802B29">
        <w:rPr>
          <w:b/>
        </w:rPr>
        <w:t>-</w:t>
      </w:r>
      <w:r>
        <w:rPr>
          <w:b/>
        </w:rPr>
        <w:t>versa)</w:t>
      </w:r>
    </w:p>
    <w:p w:rsidR="00DE1C17" w:rsidRDefault="00DE1C17"/>
    <w:p w:rsidR="00DE1C17" w:rsidRDefault="00DE1C17">
      <w:r>
        <w:t>Take it from me, if you change an Absence Take from one type of LWOP to an</w:t>
      </w:r>
      <w:bookmarkStart w:id="0" w:name="_GoBack"/>
      <w:bookmarkEnd w:id="0"/>
      <w:r>
        <w:t>other (i.e., LWO to LWC), that has already be finalized, BE SURE to tell Payroll to uncheck the LWOP on the Paysheet or it will take the LWOP again.</w:t>
      </w:r>
    </w:p>
    <w:p w:rsidR="00DE1C17" w:rsidRDefault="00DE1C17"/>
    <w:p w:rsidR="00DE1C17" w:rsidRDefault="00DE1C17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E1C17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0B22D6"/>
    <w:rsid w:val="00100E47"/>
    <w:rsid w:val="00142AC8"/>
    <w:rsid w:val="001754BA"/>
    <w:rsid w:val="001E4FFA"/>
    <w:rsid w:val="001F0D74"/>
    <w:rsid w:val="002435A1"/>
    <w:rsid w:val="002478CC"/>
    <w:rsid w:val="00252ACF"/>
    <w:rsid w:val="00264DCA"/>
    <w:rsid w:val="002662A9"/>
    <w:rsid w:val="00305450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6314AC"/>
    <w:rsid w:val="006652B1"/>
    <w:rsid w:val="006A09D5"/>
    <w:rsid w:val="006D5B82"/>
    <w:rsid w:val="006E015A"/>
    <w:rsid w:val="007A42A4"/>
    <w:rsid w:val="00802B29"/>
    <w:rsid w:val="00862A9A"/>
    <w:rsid w:val="00916A0F"/>
    <w:rsid w:val="009C6BFD"/>
    <w:rsid w:val="00A3337D"/>
    <w:rsid w:val="00A63F14"/>
    <w:rsid w:val="00AD1273"/>
    <w:rsid w:val="00AD4232"/>
    <w:rsid w:val="00AF42BA"/>
    <w:rsid w:val="00B0040F"/>
    <w:rsid w:val="00B5033D"/>
    <w:rsid w:val="00BA364C"/>
    <w:rsid w:val="00BC3AEC"/>
    <w:rsid w:val="00BD1EDE"/>
    <w:rsid w:val="00C02DC0"/>
    <w:rsid w:val="00C04C02"/>
    <w:rsid w:val="00C24FAF"/>
    <w:rsid w:val="00CB5168"/>
    <w:rsid w:val="00CC5283"/>
    <w:rsid w:val="00CF427A"/>
    <w:rsid w:val="00D46466"/>
    <w:rsid w:val="00D55256"/>
    <w:rsid w:val="00D720EE"/>
    <w:rsid w:val="00DE1C17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CF42A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clinkreferencecenter.ctclink.us/m/79716/l/1076587-9-2-enter-absence-request-for-employee-self-service-manager-self-service-workforce-administrator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7</cp:revision>
  <dcterms:created xsi:type="dcterms:W3CDTF">2022-02-13T20:27:00Z</dcterms:created>
  <dcterms:modified xsi:type="dcterms:W3CDTF">2022-04-18T18:55:00Z</dcterms:modified>
</cp:coreProperties>
</file>